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 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 OLD TURNPIKE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CALIFON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07830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Adlai Nortye Group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9"/>
        <w:gridCol w:w="902"/>
        <w:gridCol w:w="771"/>
        <w:gridCol w:w="599"/>
        <w:gridCol w:w="347"/>
        <w:gridCol w:w="842"/>
        <w:gridCol w:w="452"/>
        <w:gridCol w:w="752"/>
        <w:gridCol w:w="1158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Depository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15.77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131,453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Depository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16.03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126,453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Depository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15.95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121,453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Ping Ji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9331" TargetMode="External"/><Relationship Id="rId5" Type="http://schemas.openxmlformats.org/officeDocument/2006/relationships/hyperlink" Target="http://www.sec.gov/cgi-bin/browse-edgar?action=getcompany&amp;CIK=00019445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3165</Characters>
  <CharactersWithSpaces>3663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